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FE" w:rsidRPr="00AC240B" w:rsidRDefault="00D30272" w:rsidP="00D30272">
      <w:pPr>
        <w:pStyle w:val="Cabealho"/>
        <w:tabs>
          <w:tab w:val="clear" w:pos="4252"/>
          <w:tab w:val="center" w:pos="284"/>
        </w:tabs>
        <w:spacing w:line="360" w:lineRule="auto"/>
        <w:jc w:val="center"/>
        <w:rPr>
          <w:rFonts w:ascii="Arial" w:hAnsi="Arial" w:cs="Arial"/>
          <w:b/>
          <w:color w:val="4F81BD" w:themeColor="accent1"/>
          <w:sz w:val="44"/>
          <w:u w:val="single"/>
          <w:lang w:val="pt-PT"/>
        </w:rPr>
      </w:pPr>
      <w:r w:rsidRPr="00AC240B">
        <w:rPr>
          <w:rFonts w:ascii="Arial" w:hAnsi="Arial" w:cs="Arial"/>
          <w:b/>
          <w:color w:val="4F81BD" w:themeColor="accent1"/>
          <w:sz w:val="44"/>
          <w:u w:val="single"/>
          <w:lang w:val="pt-PT"/>
        </w:rPr>
        <w:t>Semana Olímpica</w:t>
      </w:r>
      <w:r w:rsidR="00566B67" w:rsidRPr="00AC240B">
        <w:rPr>
          <w:rFonts w:ascii="Arial" w:hAnsi="Arial" w:cs="Arial"/>
          <w:b/>
          <w:color w:val="4F81BD" w:themeColor="accent1"/>
          <w:sz w:val="44"/>
          <w:u w:val="single"/>
          <w:lang w:val="pt-PT"/>
        </w:rPr>
        <w:t xml:space="preserve"> 2014</w:t>
      </w:r>
    </w:p>
    <w:p w:rsidR="00AC240B" w:rsidRPr="00AC240B" w:rsidRDefault="00D30272" w:rsidP="00AC240B">
      <w:pPr>
        <w:pStyle w:val="Cabealho"/>
        <w:tabs>
          <w:tab w:val="clear" w:pos="4252"/>
          <w:tab w:val="center" w:pos="284"/>
        </w:tabs>
        <w:jc w:val="center"/>
        <w:rPr>
          <w:rFonts w:ascii="Arial" w:hAnsi="Arial" w:cs="Arial"/>
          <w:b/>
          <w:outline/>
          <w:color w:val="4F81BD" w:themeColor="accent1"/>
          <w:sz w:val="52"/>
          <w:lang w:val="pt-PT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C240B">
        <w:rPr>
          <w:rFonts w:ascii="Arial" w:hAnsi="Arial" w:cs="Arial"/>
          <w:b/>
          <w:outline/>
          <w:color w:val="4F81BD" w:themeColor="accent1"/>
          <w:sz w:val="52"/>
          <w:lang w:val="pt-PT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Torneio de Voleibol </w:t>
      </w:r>
    </w:p>
    <w:p w:rsidR="00D30272" w:rsidRDefault="00D30272" w:rsidP="00D30272">
      <w:pPr>
        <w:pStyle w:val="Cabealho"/>
        <w:tabs>
          <w:tab w:val="clear" w:pos="4252"/>
          <w:tab w:val="center" w:pos="284"/>
        </w:tabs>
        <w:spacing w:line="360" w:lineRule="auto"/>
        <w:jc w:val="center"/>
        <w:rPr>
          <w:rFonts w:ascii="Arial" w:hAnsi="Arial" w:cs="Arial"/>
          <w:b/>
          <w:outline/>
          <w:color w:val="4F81BD" w:themeColor="accent1"/>
          <w:sz w:val="52"/>
          <w:lang w:val="pt-PT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C240B">
        <w:rPr>
          <w:rFonts w:ascii="Arial" w:hAnsi="Arial" w:cs="Arial"/>
          <w:b/>
          <w:outline/>
          <w:color w:val="4F81BD" w:themeColor="accent1"/>
          <w:sz w:val="52"/>
          <w:lang w:val="pt-PT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6x6</w:t>
      </w:r>
    </w:p>
    <w:p w:rsidR="0002146E" w:rsidRPr="0002146E" w:rsidRDefault="00AC240B" w:rsidP="0002146E">
      <w:pPr>
        <w:pStyle w:val="Cabealho"/>
        <w:tabs>
          <w:tab w:val="clear" w:pos="4252"/>
          <w:tab w:val="center" w:pos="284"/>
        </w:tabs>
        <w:spacing w:line="360" w:lineRule="auto"/>
        <w:jc w:val="center"/>
        <w:rPr>
          <w:rFonts w:ascii="Arial" w:hAnsi="Arial" w:cs="Arial"/>
          <w:b/>
          <w:outline/>
          <w:color w:val="4F81BD" w:themeColor="accent1"/>
          <w:sz w:val="52"/>
          <w:lang w:val="pt-PT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outline/>
          <w:color w:val="4F81BD" w:themeColor="accent1"/>
          <w:sz w:val="52"/>
          <w:lang w:val="pt-PT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REGULAMENTO</w:t>
      </w:r>
    </w:p>
    <w:p w:rsidR="00E01F1A" w:rsidRDefault="00E01F1A" w:rsidP="0002146E">
      <w:pPr>
        <w:pStyle w:val="SemEspaamento"/>
        <w:spacing w:line="276" w:lineRule="auto"/>
        <w:jc w:val="both"/>
        <w:rPr>
          <w:rFonts w:ascii="Lucida Fax" w:hAnsi="Lucida Fax"/>
          <w:b/>
        </w:rPr>
      </w:pPr>
    </w:p>
    <w:p w:rsidR="0002146E" w:rsidRPr="0002146E" w:rsidRDefault="0002146E" w:rsidP="0002146E">
      <w:pPr>
        <w:pStyle w:val="SemEspaamento"/>
        <w:spacing w:line="276" w:lineRule="auto"/>
        <w:jc w:val="both"/>
        <w:rPr>
          <w:rFonts w:ascii="Lucida Fax" w:hAnsi="Lucida Fax"/>
        </w:rPr>
      </w:pPr>
      <w:r w:rsidRPr="0002146E">
        <w:rPr>
          <w:rFonts w:ascii="Lucida Fax" w:hAnsi="Lucida Fax"/>
          <w:b/>
        </w:rPr>
        <w:t xml:space="preserve">Data: </w:t>
      </w:r>
      <w:r w:rsidRPr="0002146E">
        <w:rPr>
          <w:rFonts w:ascii="Lucida Fax" w:hAnsi="Lucida Fax"/>
        </w:rPr>
        <w:t xml:space="preserve">O Torneio de </w:t>
      </w:r>
      <w:r w:rsidRPr="0002146E">
        <w:rPr>
          <w:rFonts w:ascii="Lucida Fax" w:hAnsi="Lucida Fax"/>
        </w:rPr>
        <w:t>Voleibol realizar-se-á no dia 3</w:t>
      </w:r>
      <w:r w:rsidRPr="0002146E">
        <w:rPr>
          <w:rFonts w:ascii="Lucida Fax" w:hAnsi="Lucida Fax"/>
        </w:rPr>
        <w:t xml:space="preserve"> de Abril </w:t>
      </w:r>
      <w:r>
        <w:rPr>
          <w:rFonts w:ascii="Lucida Fax" w:hAnsi="Lucida Fax"/>
        </w:rPr>
        <w:t xml:space="preserve">de 2014, </w:t>
      </w:r>
      <w:r w:rsidRPr="0002146E">
        <w:rPr>
          <w:rFonts w:ascii="Lucida Fax" w:hAnsi="Lucida Fax"/>
        </w:rPr>
        <w:t xml:space="preserve">no </w:t>
      </w:r>
      <w:r w:rsidRPr="0002146E">
        <w:rPr>
          <w:rFonts w:ascii="Lucida Fax" w:hAnsi="Lucida Fax"/>
        </w:rPr>
        <w:t xml:space="preserve">Pavilhão Desportivo </w:t>
      </w:r>
      <w:r w:rsidRPr="0002146E">
        <w:rPr>
          <w:rFonts w:ascii="Lucida Fax" w:hAnsi="Lucida Fax"/>
        </w:rPr>
        <w:t>da Escola Secundária André de Gouveia.</w:t>
      </w:r>
    </w:p>
    <w:p w:rsidR="0002146E" w:rsidRPr="0002146E" w:rsidRDefault="0002146E" w:rsidP="0002146E">
      <w:pPr>
        <w:spacing w:line="276" w:lineRule="auto"/>
        <w:jc w:val="both"/>
        <w:rPr>
          <w:rFonts w:ascii="Lucida Fax" w:hAnsi="Lucida Fax" w:cs="Arial"/>
          <w:b/>
          <w:lang w:val="pt-PT"/>
        </w:rPr>
      </w:pPr>
    </w:p>
    <w:p w:rsidR="009826D1" w:rsidRPr="0002146E" w:rsidRDefault="009826D1" w:rsidP="0002146E">
      <w:pPr>
        <w:spacing w:line="276" w:lineRule="auto"/>
        <w:jc w:val="both"/>
        <w:rPr>
          <w:rFonts w:ascii="Lucida Fax" w:hAnsi="Lucida Fax" w:cs="Arial"/>
          <w:lang w:val="pt-PT"/>
        </w:rPr>
      </w:pPr>
      <w:r w:rsidRPr="0002146E">
        <w:rPr>
          <w:rFonts w:ascii="Lucida Fax" w:hAnsi="Lucida Fax" w:cs="Arial"/>
          <w:b/>
        </w:rPr>
        <w:t>Regras</w:t>
      </w:r>
      <w:r w:rsidR="00AC240B" w:rsidRPr="0002146E">
        <w:rPr>
          <w:rFonts w:ascii="Lucida Fax" w:hAnsi="Lucida Fax" w:cs="Arial"/>
          <w:b/>
          <w:lang w:val="pt-PT"/>
        </w:rPr>
        <w:t>:</w:t>
      </w:r>
      <w:r w:rsidR="00AC240B" w:rsidRPr="0002146E">
        <w:rPr>
          <w:rFonts w:ascii="Lucida Fax" w:hAnsi="Lucida Fax" w:cs="Arial"/>
        </w:rPr>
        <w:t xml:space="preserve"> </w:t>
      </w:r>
      <w:r w:rsidR="00AC240B" w:rsidRPr="0002146E">
        <w:rPr>
          <w:rFonts w:ascii="Lucida Fax" w:hAnsi="Lucida Fax" w:cs="Arial"/>
          <w:lang w:val="pt-PT"/>
        </w:rPr>
        <w:t xml:space="preserve">serão aplicadas as regras </w:t>
      </w:r>
      <w:r w:rsidR="00DC3F5C" w:rsidRPr="0002146E">
        <w:rPr>
          <w:rFonts w:ascii="Lucida Fax" w:hAnsi="Lucida Fax" w:cs="Arial"/>
          <w:lang w:val="pt-PT"/>
        </w:rPr>
        <w:t xml:space="preserve">oficiais de Voleibol </w:t>
      </w:r>
      <w:r w:rsidR="00DC3F5C" w:rsidRPr="0002146E">
        <w:rPr>
          <w:rFonts w:ascii="Lucida Fax" w:hAnsi="Lucida Fax" w:cs="Arial"/>
        </w:rPr>
        <w:t xml:space="preserve">de acordo com </w:t>
      </w:r>
      <w:r w:rsidR="0002146E">
        <w:rPr>
          <w:rFonts w:ascii="Lucida Fax" w:hAnsi="Lucida Fax" w:cs="Arial"/>
          <w:lang w:val="pt-PT"/>
        </w:rPr>
        <w:t>as estabelecidas pela</w:t>
      </w:r>
      <w:r w:rsidRPr="0002146E">
        <w:rPr>
          <w:rFonts w:ascii="Lucida Fax" w:hAnsi="Lucida Fax" w:cs="Arial"/>
        </w:rPr>
        <w:t xml:space="preserve"> Federação Portuguesa de Voleibol</w:t>
      </w:r>
      <w:r w:rsidR="00DC3F5C" w:rsidRPr="0002146E">
        <w:rPr>
          <w:rFonts w:ascii="Lucida Fax" w:hAnsi="Lucida Fax" w:cs="Arial"/>
          <w:lang w:val="pt-PT"/>
        </w:rPr>
        <w:t>,</w:t>
      </w:r>
      <w:r w:rsidRPr="0002146E">
        <w:rPr>
          <w:rFonts w:ascii="Lucida Fax" w:hAnsi="Lucida Fax" w:cs="Arial"/>
        </w:rPr>
        <w:t xml:space="preserve"> com as seguintes adaptações:</w:t>
      </w:r>
    </w:p>
    <w:p w:rsidR="00DC3F5C" w:rsidRPr="0002146E" w:rsidRDefault="00DC3F5C" w:rsidP="0002146E">
      <w:pPr>
        <w:spacing w:line="276" w:lineRule="auto"/>
        <w:jc w:val="both"/>
        <w:rPr>
          <w:rFonts w:ascii="Lucida Fax" w:hAnsi="Lucida Fax" w:cs="Arial"/>
          <w:lang w:val="pt-PT"/>
        </w:rPr>
      </w:pPr>
    </w:p>
    <w:p w:rsidR="00DC3F5C" w:rsidRPr="0002146E" w:rsidRDefault="00E01F1A" w:rsidP="0002146E">
      <w:pPr>
        <w:spacing w:line="276" w:lineRule="auto"/>
        <w:jc w:val="both"/>
        <w:rPr>
          <w:rFonts w:ascii="Lucida Fax" w:hAnsi="Lucida Fax" w:cs="Arial"/>
          <w:lang w:val="pt-PT"/>
        </w:rPr>
      </w:pPr>
      <w:r>
        <w:rPr>
          <w:rFonts w:ascii="Lucida Fax" w:hAnsi="Lucida Fax" w:cs="Arial"/>
        </w:rPr>
        <w:t xml:space="preserve">- </w:t>
      </w:r>
      <w:r>
        <w:rPr>
          <w:rFonts w:ascii="Lucida Fax" w:hAnsi="Lucida Fax" w:cs="Arial"/>
          <w:lang w:val="pt-PT"/>
        </w:rPr>
        <w:t>As e</w:t>
      </w:r>
      <w:r w:rsidR="009826D1" w:rsidRPr="0002146E">
        <w:rPr>
          <w:rFonts w:ascii="Lucida Fax" w:hAnsi="Lucida Fax" w:cs="Arial"/>
        </w:rPr>
        <w:t xml:space="preserve">quipas </w:t>
      </w:r>
      <w:r>
        <w:rPr>
          <w:rFonts w:ascii="Lucida Fax" w:hAnsi="Lucida Fax" w:cs="Arial"/>
          <w:lang w:val="pt-PT"/>
        </w:rPr>
        <w:t xml:space="preserve">poderão ser constituídas por </w:t>
      </w:r>
      <w:r w:rsidR="00AC240B" w:rsidRPr="0002146E">
        <w:rPr>
          <w:rFonts w:ascii="Lucida Fax" w:hAnsi="Lucida Fax" w:cs="Arial"/>
        </w:rPr>
        <w:t xml:space="preserve">6 elementos </w:t>
      </w:r>
      <w:r w:rsidR="00AC240B" w:rsidRPr="0002146E">
        <w:rPr>
          <w:rFonts w:ascii="Lucida Fax" w:hAnsi="Lucida Fax" w:cs="Arial"/>
          <w:lang w:val="pt-PT"/>
        </w:rPr>
        <w:t xml:space="preserve">no </w:t>
      </w:r>
      <w:r w:rsidR="00AC240B" w:rsidRPr="0002146E">
        <w:rPr>
          <w:rFonts w:ascii="Lucida Fax" w:hAnsi="Lucida Fax" w:cs="Arial"/>
        </w:rPr>
        <w:t>mínimo</w:t>
      </w:r>
      <w:r w:rsidR="00AC240B" w:rsidRPr="0002146E">
        <w:rPr>
          <w:rFonts w:ascii="Lucida Fax" w:hAnsi="Lucida Fax" w:cs="Arial"/>
          <w:lang w:val="pt-PT"/>
        </w:rPr>
        <w:t xml:space="preserve"> e</w:t>
      </w:r>
      <w:r>
        <w:rPr>
          <w:rFonts w:ascii="Lucida Fax" w:hAnsi="Lucida Fax" w:cs="Arial"/>
          <w:lang w:val="pt-PT"/>
        </w:rPr>
        <w:t xml:space="preserve"> por</w:t>
      </w:r>
      <w:r w:rsidR="009826D1" w:rsidRPr="0002146E">
        <w:rPr>
          <w:rFonts w:ascii="Lucida Fax" w:hAnsi="Lucida Fax" w:cs="Arial"/>
        </w:rPr>
        <w:t xml:space="preserve"> 10 </w:t>
      </w:r>
      <w:r w:rsidR="00AC240B" w:rsidRPr="0002146E">
        <w:rPr>
          <w:rFonts w:ascii="Lucida Fax" w:hAnsi="Lucida Fax" w:cs="Arial"/>
        </w:rPr>
        <w:t xml:space="preserve">elementos </w:t>
      </w:r>
      <w:r w:rsidR="00AC240B" w:rsidRPr="0002146E">
        <w:rPr>
          <w:rFonts w:ascii="Lucida Fax" w:hAnsi="Lucida Fax" w:cs="Arial"/>
          <w:lang w:val="pt-PT"/>
        </w:rPr>
        <w:t xml:space="preserve">no </w:t>
      </w:r>
      <w:r w:rsidR="00AC240B" w:rsidRPr="0002146E">
        <w:rPr>
          <w:rFonts w:ascii="Lucida Fax" w:hAnsi="Lucida Fax" w:cs="Arial"/>
        </w:rPr>
        <w:t>máximo</w:t>
      </w:r>
      <w:r w:rsidR="00DC3F5C" w:rsidRPr="0002146E">
        <w:rPr>
          <w:rFonts w:ascii="Lucida Fax" w:hAnsi="Lucida Fax" w:cs="Arial"/>
          <w:lang w:val="pt-PT"/>
        </w:rPr>
        <w:t>;</w:t>
      </w:r>
      <w:r w:rsidR="00AC240B" w:rsidRPr="0002146E">
        <w:rPr>
          <w:rFonts w:ascii="Lucida Fax" w:hAnsi="Lucida Fax" w:cs="Arial"/>
          <w:lang w:val="pt-PT"/>
        </w:rPr>
        <w:t xml:space="preserve"> </w:t>
      </w:r>
    </w:p>
    <w:p w:rsidR="00AC240B" w:rsidRPr="0002146E" w:rsidRDefault="00DC3F5C" w:rsidP="0002146E">
      <w:pPr>
        <w:spacing w:line="276" w:lineRule="auto"/>
        <w:jc w:val="both"/>
        <w:rPr>
          <w:rFonts w:ascii="Lucida Fax" w:hAnsi="Lucida Fax" w:cs="Arial"/>
          <w:lang w:val="pt-PT"/>
        </w:rPr>
      </w:pPr>
      <w:r w:rsidRPr="0002146E">
        <w:rPr>
          <w:rFonts w:ascii="Lucida Fax" w:hAnsi="Lucida Fax" w:cs="Arial"/>
          <w:lang w:val="pt-PT"/>
        </w:rPr>
        <w:t>- O</w:t>
      </w:r>
      <w:r w:rsidRPr="0002146E">
        <w:rPr>
          <w:rFonts w:ascii="Lucida Fax" w:hAnsi="Lucida Fax" w:cs="Arial"/>
          <w:lang w:val="pt-PT"/>
        </w:rPr>
        <w:t xml:space="preserve"> jogo será realizado na situação de </w:t>
      </w:r>
      <w:r w:rsidRPr="0002146E">
        <w:rPr>
          <w:rFonts w:ascii="Lucida Fax" w:hAnsi="Lucida Fax" w:cs="Arial"/>
        </w:rPr>
        <w:t>6x6</w:t>
      </w:r>
      <w:r w:rsidR="0002146E">
        <w:rPr>
          <w:rFonts w:ascii="Lucida Fax" w:hAnsi="Lucida Fax" w:cs="Arial"/>
          <w:lang w:val="pt-PT"/>
        </w:rPr>
        <w:t>. A equipa só poderá jogar se tiver</w:t>
      </w:r>
      <w:r w:rsidR="00E01F1A">
        <w:rPr>
          <w:rFonts w:ascii="Lucida Fax" w:hAnsi="Lucida Fax" w:cs="Arial"/>
          <w:lang w:val="pt-PT"/>
        </w:rPr>
        <w:t xml:space="preserve"> no mínimo 4 jogadores em campo, caso contrário será considerada falta de comparência e será averbada uma derrota a essa equipa;</w:t>
      </w:r>
    </w:p>
    <w:p w:rsidR="009826D1" w:rsidRPr="0002146E" w:rsidRDefault="00AC240B" w:rsidP="0002146E">
      <w:pPr>
        <w:spacing w:line="276" w:lineRule="auto"/>
        <w:jc w:val="both"/>
        <w:rPr>
          <w:rFonts w:ascii="Lucida Fax" w:hAnsi="Lucida Fax" w:cs="Arial"/>
        </w:rPr>
      </w:pPr>
      <w:r w:rsidRPr="0002146E">
        <w:rPr>
          <w:rFonts w:ascii="Lucida Fax" w:hAnsi="Lucida Fax" w:cs="Arial"/>
          <w:lang w:val="pt-PT"/>
        </w:rPr>
        <w:t xml:space="preserve">- As equipas </w:t>
      </w:r>
      <w:r w:rsidR="009826D1" w:rsidRPr="0002146E">
        <w:rPr>
          <w:rFonts w:ascii="Lucida Fax" w:hAnsi="Lucida Fax" w:cs="Arial"/>
        </w:rPr>
        <w:t>deverão ser mistas</w:t>
      </w:r>
      <w:r w:rsidR="0002146E" w:rsidRPr="0002146E">
        <w:rPr>
          <w:rFonts w:ascii="Lucida Fax" w:hAnsi="Lucida Fax" w:cs="Arial"/>
          <w:lang w:val="pt-PT"/>
        </w:rPr>
        <w:t xml:space="preserve"> com elementos do sexo masculino e do sexo feminino</w:t>
      </w:r>
      <w:r w:rsidR="009826D1" w:rsidRPr="0002146E">
        <w:rPr>
          <w:rFonts w:ascii="Lucida Fax" w:hAnsi="Lucida Fax" w:cs="Arial"/>
        </w:rPr>
        <w:t>;</w:t>
      </w:r>
    </w:p>
    <w:p w:rsidR="009826D1" w:rsidRPr="0002146E" w:rsidRDefault="00AC240B" w:rsidP="0002146E">
      <w:pPr>
        <w:spacing w:line="276" w:lineRule="auto"/>
        <w:jc w:val="both"/>
        <w:rPr>
          <w:rFonts w:ascii="Lucida Fax" w:hAnsi="Lucida Fax" w:cs="Arial"/>
        </w:rPr>
      </w:pPr>
      <w:r w:rsidRPr="0002146E">
        <w:rPr>
          <w:rFonts w:ascii="Lucida Fax" w:hAnsi="Lucida Fax" w:cs="Arial"/>
        </w:rPr>
        <w:t xml:space="preserve">- </w:t>
      </w:r>
      <w:r w:rsidRPr="0002146E">
        <w:rPr>
          <w:rFonts w:ascii="Lucida Fax" w:hAnsi="Lucida Fax" w:cs="Arial"/>
          <w:lang w:val="pt-PT"/>
        </w:rPr>
        <w:t>As s</w:t>
      </w:r>
      <w:r w:rsidR="009826D1" w:rsidRPr="0002146E">
        <w:rPr>
          <w:rFonts w:ascii="Lucida Fax" w:hAnsi="Lucida Fax" w:cs="Arial"/>
        </w:rPr>
        <w:t xml:space="preserve">ubstituições </w:t>
      </w:r>
      <w:r w:rsidRPr="0002146E">
        <w:rPr>
          <w:rFonts w:ascii="Lucida Fax" w:hAnsi="Lucida Fax" w:cs="Arial"/>
          <w:lang w:val="pt-PT"/>
        </w:rPr>
        <w:t xml:space="preserve">serão </w:t>
      </w:r>
      <w:r w:rsidR="009826D1" w:rsidRPr="0002146E">
        <w:rPr>
          <w:rFonts w:ascii="Lucida Fax" w:hAnsi="Lucida Fax" w:cs="Arial"/>
        </w:rPr>
        <w:t>livres</w:t>
      </w:r>
      <w:r w:rsidR="00E01F1A">
        <w:rPr>
          <w:rFonts w:ascii="Lucida Fax" w:hAnsi="Lucida Fax" w:cs="Arial"/>
          <w:lang w:val="pt-PT"/>
        </w:rPr>
        <w:t>, e serão efectuadas durante as paragens de jogo, após autorização do árbitro</w:t>
      </w:r>
      <w:r w:rsidR="009826D1" w:rsidRPr="0002146E">
        <w:rPr>
          <w:rFonts w:ascii="Lucida Fax" w:hAnsi="Lucida Fax" w:cs="Arial"/>
        </w:rPr>
        <w:t>;</w:t>
      </w:r>
    </w:p>
    <w:p w:rsidR="009826D1" w:rsidRDefault="00E01F1A" w:rsidP="0002146E">
      <w:pPr>
        <w:spacing w:line="276" w:lineRule="auto"/>
        <w:jc w:val="both"/>
        <w:rPr>
          <w:rFonts w:ascii="Lucida Fax" w:hAnsi="Lucida Fax" w:cs="Arial"/>
          <w:lang w:val="pt-PT"/>
        </w:rPr>
      </w:pPr>
      <w:r>
        <w:rPr>
          <w:rFonts w:ascii="Lucida Fax" w:hAnsi="Lucida Fax" w:cs="Arial"/>
        </w:rPr>
        <w:t xml:space="preserve">- </w:t>
      </w:r>
      <w:r>
        <w:rPr>
          <w:rFonts w:ascii="Lucida Fax" w:hAnsi="Lucida Fax" w:cs="Arial"/>
          <w:lang w:val="pt-PT"/>
        </w:rPr>
        <w:t>O c</w:t>
      </w:r>
      <w:r w:rsidR="009826D1" w:rsidRPr="0002146E">
        <w:rPr>
          <w:rFonts w:ascii="Lucida Fax" w:hAnsi="Lucida Fax" w:cs="Arial"/>
        </w:rPr>
        <w:t xml:space="preserve">ampo </w:t>
      </w:r>
      <w:r>
        <w:rPr>
          <w:rFonts w:ascii="Lucida Fax" w:hAnsi="Lucida Fax" w:cs="Arial"/>
          <w:lang w:val="pt-PT"/>
        </w:rPr>
        <w:t>terá as</w:t>
      </w:r>
      <w:r w:rsidR="00AC240B" w:rsidRPr="0002146E">
        <w:rPr>
          <w:rFonts w:ascii="Lucida Fax" w:hAnsi="Lucida Fax" w:cs="Arial"/>
          <w:lang w:val="pt-PT"/>
        </w:rPr>
        <w:t xml:space="preserve"> </w:t>
      </w:r>
      <w:r w:rsidR="0002146E" w:rsidRPr="0002146E">
        <w:rPr>
          <w:rFonts w:ascii="Lucida Fax" w:hAnsi="Lucida Fax" w:cs="Arial"/>
        </w:rPr>
        <w:t>dimensões oficiais (9m x 18m)</w:t>
      </w:r>
      <w:r>
        <w:rPr>
          <w:rFonts w:ascii="Lucida Fax" w:hAnsi="Lucida Fax" w:cs="Arial"/>
          <w:lang w:val="pt-PT"/>
        </w:rPr>
        <w:t xml:space="preserve"> e a altura</w:t>
      </w:r>
      <w:r w:rsidR="00AC240B" w:rsidRPr="0002146E">
        <w:rPr>
          <w:rFonts w:ascii="Lucida Fax" w:hAnsi="Lucida Fax" w:cs="Arial"/>
        </w:rPr>
        <w:t xml:space="preserve"> da rede</w:t>
      </w:r>
      <w:r w:rsidR="00AC240B" w:rsidRPr="0002146E">
        <w:rPr>
          <w:rFonts w:ascii="Lucida Fax" w:hAnsi="Lucida Fax" w:cs="Arial"/>
          <w:lang w:val="pt-PT"/>
        </w:rPr>
        <w:t xml:space="preserve"> </w:t>
      </w:r>
      <w:r>
        <w:rPr>
          <w:rFonts w:ascii="Lucida Fax" w:hAnsi="Lucida Fax" w:cs="Arial"/>
          <w:lang w:val="pt-PT"/>
        </w:rPr>
        <w:t>será de</w:t>
      </w:r>
      <w:r w:rsidR="009826D1" w:rsidRPr="0002146E">
        <w:rPr>
          <w:rFonts w:ascii="Lucida Fax" w:hAnsi="Lucida Fax" w:cs="Arial"/>
        </w:rPr>
        <w:t xml:space="preserve"> 2.20</w:t>
      </w:r>
      <w:r>
        <w:rPr>
          <w:rFonts w:ascii="Lucida Fax" w:hAnsi="Lucida Fax" w:cs="Arial"/>
          <w:lang w:val="pt-PT"/>
        </w:rPr>
        <w:t xml:space="preserve"> metros</w:t>
      </w:r>
      <w:r w:rsidR="009826D1" w:rsidRPr="0002146E">
        <w:rPr>
          <w:rFonts w:ascii="Lucida Fax" w:hAnsi="Lucida Fax" w:cs="Arial"/>
        </w:rPr>
        <w:t>;</w:t>
      </w:r>
    </w:p>
    <w:p w:rsidR="00E01F1A" w:rsidRPr="00E01F1A" w:rsidRDefault="00E01F1A" w:rsidP="0002146E">
      <w:pPr>
        <w:spacing w:line="276" w:lineRule="auto"/>
        <w:jc w:val="both"/>
        <w:rPr>
          <w:rFonts w:ascii="Lucida Fax" w:hAnsi="Lucida Fax" w:cs="Arial"/>
          <w:lang w:val="pt-PT"/>
        </w:rPr>
      </w:pPr>
      <w:r>
        <w:rPr>
          <w:rFonts w:ascii="Lucida Fax" w:hAnsi="Lucida Fax" w:cs="Arial"/>
          <w:lang w:val="pt-PT"/>
        </w:rPr>
        <w:t>- Haverá 2 árbitros, 2 juízes de linha e 2 elementos na mesa;</w:t>
      </w:r>
    </w:p>
    <w:p w:rsidR="009826D1" w:rsidRPr="0002146E" w:rsidRDefault="009826D1" w:rsidP="0002146E">
      <w:pPr>
        <w:spacing w:line="276" w:lineRule="auto"/>
        <w:jc w:val="both"/>
        <w:rPr>
          <w:rFonts w:ascii="Lucida Fax" w:hAnsi="Lucida Fax" w:cs="Arial"/>
          <w:lang w:val="pt-PT"/>
        </w:rPr>
      </w:pPr>
      <w:r w:rsidRPr="0002146E">
        <w:rPr>
          <w:rFonts w:ascii="Lucida Fax" w:hAnsi="Lucida Fax" w:cs="Arial"/>
        </w:rPr>
        <w:t xml:space="preserve">- Jogos </w:t>
      </w:r>
      <w:r w:rsidR="00E01F1A">
        <w:rPr>
          <w:rFonts w:ascii="Lucida Fax" w:hAnsi="Lucida Fax" w:cs="Arial"/>
          <w:lang w:val="pt-PT"/>
        </w:rPr>
        <w:t xml:space="preserve">realizados </w:t>
      </w:r>
      <w:r w:rsidRPr="0002146E">
        <w:rPr>
          <w:rFonts w:ascii="Lucida Fax" w:hAnsi="Lucida Fax" w:cs="Arial"/>
        </w:rPr>
        <w:t>à melhor de 3 sets</w:t>
      </w:r>
      <w:r w:rsidR="00AC240B" w:rsidRPr="0002146E">
        <w:rPr>
          <w:rFonts w:ascii="Lucida Fax" w:hAnsi="Lucida Fax" w:cs="Arial"/>
          <w:lang w:val="pt-PT"/>
        </w:rPr>
        <w:t>. C</w:t>
      </w:r>
      <w:r w:rsidR="00E01F1A">
        <w:rPr>
          <w:rFonts w:ascii="Lucida Fax" w:hAnsi="Lucida Fax" w:cs="Arial"/>
        </w:rPr>
        <w:t xml:space="preserve">ada Set </w:t>
      </w:r>
      <w:r w:rsidR="00E01F1A">
        <w:rPr>
          <w:rFonts w:ascii="Lucida Fax" w:hAnsi="Lucida Fax" w:cs="Arial"/>
          <w:lang w:val="pt-PT"/>
        </w:rPr>
        <w:t>será</w:t>
      </w:r>
      <w:r w:rsidRPr="0002146E">
        <w:rPr>
          <w:rFonts w:ascii="Lucida Fax" w:hAnsi="Lucida Fax" w:cs="Arial"/>
        </w:rPr>
        <w:t xml:space="preserve"> de 15 pontos</w:t>
      </w:r>
      <w:r w:rsidR="00AC240B" w:rsidRPr="0002146E">
        <w:rPr>
          <w:rFonts w:ascii="Lucida Fax" w:hAnsi="Lucida Fax" w:cs="Arial"/>
          <w:lang w:val="pt-PT"/>
        </w:rPr>
        <w:t>,</w:t>
      </w:r>
      <w:r w:rsidR="00AC240B" w:rsidRPr="0002146E">
        <w:rPr>
          <w:rFonts w:ascii="Lucida Fax" w:hAnsi="Lucida Fax" w:cs="Arial"/>
        </w:rPr>
        <w:t xml:space="preserve"> ou 10 </w:t>
      </w:r>
      <w:r w:rsidR="00AC240B" w:rsidRPr="0002146E">
        <w:rPr>
          <w:rFonts w:ascii="Lucida Fax" w:hAnsi="Lucida Fax" w:cs="Arial"/>
          <w:lang w:val="pt-PT"/>
        </w:rPr>
        <w:t xml:space="preserve">minutos de duração, </w:t>
      </w:r>
      <w:r w:rsidRPr="0002146E">
        <w:rPr>
          <w:rFonts w:ascii="Lucida Fax" w:hAnsi="Lucida Fax" w:cs="Arial"/>
        </w:rPr>
        <w:t>vencendo</w:t>
      </w:r>
      <w:r w:rsidR="00AC240B" w:rsidRPr="0002146E">
        <w:rPr>
          <w:rFonts w:ascii="Lucida Fax" w:hAnsi="Lucida Fax" w:cs="Arial"/>
          <w:lang w:val="pt-PT"/>
        </w:rPr>
        <w:t xml:space="preserve"> neste caso</w:t>
      </w:r>
      <w:r w:rsidRPr="0002146E">
        <w:rPr>
          <w:rFonts w:ascii="Lucida Fax" w:hAnsi="Lucida Fax" w:cs="Arial"/>
        </w:rPr>
        <w:t xml:space="preserve"> a equipa que tiver mais pontos</w:t>
      </w:r>
      <w:r w:rsidR="00AC240B" w:rsidRPr="0002146E">
        <w:rPr>
          <w:rFonts w:ascii="Lucida Fax" w:hAnsi="Lucida Fax" w:cs="Arial"/>
          <w:lang w:val="pt-PT"/>
        </w:rPr>
        <w:t xml:space="preserve"> no final do tempo estabelecido. Vence a equipa</w:t>
      </w:r>
      <w:r w:rsidRPr="0002146E">
        <w:rPr>
          <w:rFonts w:ascii="Lucida Fax" w:hAnsi="Lucida Fax" w:cs="Arial"/>
        </w:rPr>
        <w:t xml:space="preserve"> que co</w:t>
      </w:r>
      <w:r w:rsidR="00AC240B" w:rsidRPr="0002146E">
        <w:rPr>
          <w:rFonts w:ascii="Lucida Fax" w:hAnsi="Lucida Fax" w:cs="Arial"/>
        </w:rPr>
        <w:t>nquistar 2 sets</w:t>
      </w:r>
      <w:r w:rsidRPr="0002146E">
        <w:rPr>
          <w:rFonts w:ascii="Lucida Fax" w:hAnsi="Lucida Fax" w:cs="Arial"/>
        </w:rPr>
        <w:t>;</w:t>
      </w:r>
    </w:p>
    <w:p w:rsidR="009826D1" w:rsidRPr="00E01F1A" w:rsidRDefault="009826D1" w:rsidP="0002146E">
      <w:pPr>
        <w:spacing w:line="276" w:lineRule="auto"/>
        <w:ind w:left="720" w:firstLine="720"/>
        <w:jc w:val="both"/>
        <w:rPr>
          <w:rFonts w:ascii="Lucida Fax" w:hAnsi="Lucida Fax" w:cs="Arial"/>
          <w:b/>
          <w:lang w:val="pt-PT"/>
        </w:rPr>
      </w:pPr>
      <w:r w:rsidRPr="00E01F1A">
        <w:rPr>
          <w:rFonts w:ascii="Lucida Fax" w:hAnsi="Lucida Fax" w:cs="Arial"/>
          <w:b/>
        </w:rPr>
        <w:t>Ou</w:t>
      </w:r>
      <w:r w:rsidR="00E01F1A">
        <w:rPr>
          <w:rFonts w:ascii="Lucida Fax" w:hAnsi="Lucida Fax" w:cs="Arial"/>
          <w:b/>
          <w:lang w:val="pt-PT"/>
        </w:rPr>
        <w:t>…</w:t>
      </w:r>
    </w:p>
    <w:p w:rsidR="009826D1" w:rsidRPr="0002146E" w:rsidRDefault="009826D1" w:rsidP="0002146E">
      <w:pPr>
        <w:spacing w:line="276" w:lineRule="auto"/>
        <w:jc w:val="both"/>
        <w:rPr>
          <w:rFonts w:ascii="Lucida Fax" w:hAnsi="Lucida Fax" w:cs="Arial"/>
        </w:rPr>
      </w:pPr>
      <w:r w:rsidRPr="0002146E">
        <w:rPr>
          <w:rFonts w:ascii="Lucida Fax" w:hAnsi="Lucida Fax" w:cs="Arial"/>
        </w:rPr>
        <w:lastRenderedPageBreak/>
        <w:t xml:space="preserve">- Jogos </w:t>
      </w:r>
      <w:r w:rsidR="00DC3F5C" w:rsidRPr="0002146E">
        <w:rPr>
          <w:rFonts w:ascii="Lucida Fax" w:hAnsi="Lucida Fax" w:cs="Arial"/>
          <w:lang w:val="pt-PT"/>
        </w:rPr>
        <w:t xml:space="preserve">únicos, </w:t>
      </w:r>
      <w:r w:rsidRPr="0002146E">
        <w:rPr>
          <w:rFonts w:ascii="Lucida Fax" w:hAnsi="Lucida Fax" w:cs="Arial"/>
        </w:rPr>
        <w:t>de 20 min</w:t>
      </w:r>
      <w:r w:rsidR="00AC240B" w:rsidRPr="0002146E">
        <w:rPr>
          <w:rFonts w:ascii="Lucida Fax" w:hAnsi="Lucida Fax" w:cs="Arial"/>
          <w:lang w:val="pt-PT"/>
        </w:rPr>
        <w:t>uto</w:t>
      </w:r>
      <w:r w:rsidR="00DC3F5C" w:rsidRPr="0002146E">
        <w:rPr>
          <w:rFonts w:ascii="Lucida Fax" w:hAnsi="Lucida Fax" w:cs="Arial"/>
        </w:rPr>
        <w:t>s</w:t>
      </w:r>
      <w:r w:rsidR="00DC3F5C" w:rsidRPr="0002146E">
        <w:rPr>
          <w:rFonts w:ascii="Lucida Fax" w:hAnsi="Lucida Fax" w:cs="Arial"/>
          <w:lang w:val="pt-PT"/>
        </w:rPr>
        <w:t>,</w:t>
      </w:r>
      <w:r w:rsidRPr="0002146E">
        <w:rPr>
          <w:rFonts w:ascii="Lucida Fax" w:hAnsi="Lucida Fax" w:cs="Arial"/>
        </w:rPr>
        <w:t xml:space="preserve"> caso </w:t>
      </w:r>
      <w:r w:rsidR="00DC3F5C" w:rsidRPr="0002146E">
        <w:rPr>
          <w:rFonts w:ascii="Lucida Fax" w:hAnsi="Lucida Fax" w:cs="Arial"/>
          <w:lang w:val="pt-PT"/>
        </w:rPr>
        <w:t xml:space="preserve">haja </w:t>
      </w:r>
      <w:r w:rsidRPr="0002146E">
        <w:rPr>
          <w:rFonts w:ascii="Lucida Fax" w:hAnsi="Lucida Fax" w:cs="Arial"/>
        </w:rPr>
        <w:t>muitas equipas inscritas</w:t>
      </w:r>
      <w:r w:rsidR="00DC3F5C" w:rsidRPr="0002146E">
        <w:rPr>
          <w:rFonts w:ascii="Lucida Fax" w:hAnsi="Lucida Fax" w:cs="Arial"/>
          <w:lang w:val="pt-PT"/>
        </w:rPr>
        <w:t xml:space="preserve"> no torneio</w:t>
      </w:r>
      <w:r w:rsidRPr="0002146E">
        <w:rPr>
          <w:rFonts w:ascii="Lucida Fax" w:hAnsi="Lucida Fax" w:cs="Arial"/>
        </w:rPr>
        <w:t>;</w:t>
      </w:r>
    </w:p>
    <w:p w:rsidR="009826D1" w:rsidRPr="0002146E" w:rsidRDefault="009826D1" w:rsidP="0002146E">
      <w:pPr>
        <w:spacing w:line="276" w:lineRule="auto"/>
        <w:jc w:val="both"/>
        <w:rPr>
          <w:rFonts w:ascii="Lucida Fax" w:hAnsi="Lucida Fax" w:cs="Arial"/>
        </w:rPr>
      </w:pPr>
      <w:r w:rsidRPr="0002146E">
        <w:rPr>
          <w:rFonts w:ascii="Lucida Fax" w:hAnsi="Lucida Fax" w:cs="Arial"/>
        </w:rPr>
        <w:t>- Não haverá direito a “tempos mortos” durante o decorrer do set;</w:t>
      </w:r>
    </w:p>
    <w:p w:rsidR="009826D1" w:rsidRPr="0002146E" w:rsidRDefault="009826D1" w:rsidP="0002146E">
      <w:pPr>
        <w:spacing w:line="276" w:lineRule="auto"/>
        <w:jc w:val="both"/>
        <w:rPr>
          <w:rFonts w:ascii="Lucida Fax" w:hAnsi="Lucida Fax" w:cs="Arial"/>
        </w:rPr>
      </w:pPr>
      <w:r w:rsidRPr="0002146E">
        <w:rPr>
          <w:rFonts w:ascii="Lucida Fax" w:hAnsi="Lucida Fax" w:cs="Arial"/>
        </w:rPr>
        <w:t>- O intervalo entre os sets deverá ter a duração mínima</w:t>
      </w:r>
      <w:r w:rsidR="00DC3F5C" w:rsidRPr="0002146E">
        <w:rPr>
          <w:rFonts w:ascii="Lucida Fax" w:hAnsi="Lucida Fax" w:cs="Arial"/>
          <w:lang w:val="pt-PT"/>
        </w:rPr>
        <w:t>,</w:t>
      </w:r>
      <w:r w:rsidRPr="0002146E">
        <w:rPr>
          <w:rFonts w:ascii="Lucida Fax" w:hAnsi="Lucida Fax" w:cs="Arial"/>
        </w:rPr>
        <w:t xml:space="preserve"> de forma a que as equipas troquem de campo;</w:t>
      </w:r>
    </w:p>
    <w:p w:rsidR="009826D1" w:rsidRPr="0002146E" w:rsidRDefault="009826D1" w:rsidP="0002146E">
      <w:pPr>
        <w:spacing w:line="276" w:lineRule="auto"/>
        <w:jc w:val="both"/>
        <w:rPr>
          <w:rFonts w:ascii="Lucida Fax" w:hAnsi="Lucida Fax" w:cs="Arial"/>
          <w:lang w:val="pt-PT"/>
        </w:rPr>
      </w:pPr>
      <w:r w:rsidRPr="0002146E">
        <w:rPr>
          <w:rFonts w:ascii="Lucida Fax" w:hAnsi="Lucida Fax" w:cs="Arial"/>
        </w:rPr>
        <w:t>- Todos</w:t>
      </w:r>
      <w:r w:rsidR="0002146E" w:rsidRPr="0002146E">
        <w:rPr>
          <w:rFonts w:ascii="Lucida Fax" w:hAnsi="Lucida Fax" w:cs="Arial"/>
        </w:rPr>
        <w:t xml:space="preserve"> os jogadores </w:t>
      </w:r>
      <w:r w:rsidR="0002146E" w:rsidRPr="0002146E">
        <w:rPr>
          <w:rFonts w:ascii="Lucida Fax" w:hAnsi="Lucida Fax" w:cs="Arial"/>
          <w:lang w:val="pt-PT"/>
        </w:rPr>
        <w:t>deverão</w:t>
      </w:r>
      <w:r w:rsidRPr="0002146E">
        <w:rPr>
          <w:rFonts w:ascii="Lucida Fax" w:hAnsi="Lucida Fax" w:cs="Arial"/>
        </w:rPr>
        <w:t xml:space="preserve"> respeitar as regras e as condutas de fairplay, sendo sancionados se algo de irregular acontecer durante o jogo;</w:t>
      </w:r>
    </w:p>
    <w:p w:rsidR="0002146E" w:rsidRPr="0002146E" w:rsidRDefault="0002146E" w:rsidP="0002146E">
      <w:pPr>
        <w:spacing w:line="276" w:lineRule="auto"/>
        <w:jc w:val="both"/>
        <w:rPr>
          <w:rFonts w:ascii="Lucida Fax" w:hAnsi="Lucida Fax"/>
          <w:b/>
          <w:u w:val="single"/>
          <w:lang w:val="pt-PT"/>
        </w:rPr>
      </w:pPr>
    </w:p>
    <w:p w:rsidR="0002146E" w:rsidRPr="0002146E" w:rsidRDefault="0002146E" w:rsidP="0002146E">
      <w:pPr>
        <w:spacing w:line="276" w:lineRule="auto"/>
        <w:jc w:val="both"/>
        <w:rPr>
          <w:rFonts w:ascii="Lucida Fax" w:hAnsi="Lucida Fax"/>
          <w:lang w:val="pt-PT"/>
        </w:rPr>
      </w:pPr>
      <w:r w:rsidRPr="0002146E">
        <w:rPr>
          <w:rFonts w:ascii="Lucida Fax" w:hAnsi="Lucida Fax"/>
          <w:b/>
        </w:rPr>
        <w:t>Equipamento de jogadores</w:t>
      </w:r>
      <w:r w:rsidRPr="0002146E">
        <w:rPr>
          <w:rFonts w:ascii="Lucida Fax" w:hAnsi="Lucida Fax"/>
          <w:b/>
          <w:lang w:val="pt-PT"/>
        </w:rPr>
        <w:t xml:space="preserve">: </w:t>
      </w:r>
      <w:r w:rsidRPr="0002146E">
        <w:rPr>
          <w:rFonts w:ascii="Lucida Fax" w:hAnsi="Lucida Fax"/>
        </w:rPr>
        <w:t xml:space="preserve">Todos os </w:t>
      </w:r>
      <w:r w:rsidRPr="0002146E">
        <w:rPr>
          <w:rFonts w:ascii="Lucida Fax" w:hAnsi="Lucida Fax"/>
          <w:lang w:val="pt-PT"/>
        </w:rPr>
        <w:t>jogadores</w:t>
      </w:r>
      <w:r w:rsidRPr="0002146E">
        <w:rPr>
          <w:rFonts w:ascii="Lucida Fax" w:hAnsi="Lucida Fax"/>
        </w:rPr>
        <w:t xml:space="preserve"> devem apresentar</w:t>
      </w:r>
      <w:r w:rsidR="000235AD">
        <w:rPr>
          <w:rFonts w:ascii="Lucida Fax" w:hAnsi="Lucida Fax"/>
          <w:lang w:val="pt-PT"/>
        </w:rPr>
        <w:t>-se</w:t>
      </w:r>
      <w:r w:rsidRPr="0002146E">
        <w:rPr>
          <w:rFonts w:ascii="Lucida Fax" w:hAnsi="Lucida Fax"/>
        </w:rPr>
        <w:t xml:space="preserve"> </w:t>
      </w:r>
      <w:r w:rsidR="000235AD">
        <w:rPr>
          <w:rFonts w:ascii="Lucida Fax" w:hAnsi="Lucida Fax"/>
          <w:lang w:val="pt-PT"/>
        </w:rPr>
        <w:t xml:space="preserve">com </w:t>
      </w:r>
      <w:bookmarkStart w:id="0" w:name="_GoBack"/>
      <w:bookmarkEnd w:id="0"/>
      <w:r w:rsidRPr="0002146E">
        <w:rPr>
          <w:rFonts w:ascii="Lucida Fax" w:hAnsi="Lucida Fax"/>
        </w:rPr>
        <w:t>equipamento desportiv</w:t>
      </w:r>
      <w:r>
        <w:rPr>
          <w:rFonts w:ascii="Lucida Fax" w:hAnsi="Lucida Fax"/>
        </w:rPr>
        <w:t>o</w:t>
      </w:r>
      <w:r>
        <w:rPr>
          <w:rFonts w:ascii="Lucida Fax" w:hAnsi="Lucida Fax"/>
          <w:lang w:val="pt-PT"/>
        </w:rPr>
        <w:t xml:space="preserve"> adequado</w:t>
      </w:r>
      <w:r w:rsidRPr="0002146E">
        <w:rPr>
          <w:rFonts w:ascii="Lucida Fax" w:hAnsi="Lucida Fax"/>
        </w:rPr>
        <w:t xml:space="preserve"> à prática da modalidade</w:t>
      </w:r>
      <w:r>
        <w:rPr>
          <w:rFonts w:ascii="Lucida Fax" w:hAnsi="Lucida Fax"/>
          <w:lang w:val="pt-PT"/>
        </w:rPr>
        <w:t>.</w:t>
      </w:r>
    </w:p>
    <w:p w:rsidR="0002146E" w:rsidRPr="0002146E" w:rsidRDefault="0002146E" w:rsidP="0002146E">
      <w:pPr>
        <w:spacing w:line="276" w:lineRule="auto"/>
        <w:jc w:val="both"/>
        <w:rPr>
          <w:rFonts w:ascii="Lucida Fax" w:hAnsi="Lucida Fax"/>
          <w:lang w:val="pt-PT"/>
        </w:rPr>
      </w:pPr>
    </w:p>
    <w:p w:rsidR="00DC3F5C" w:rsidRPr="0002146E" w:rsidRDefault="0002146E" w:rsidP="0002146E">
      <w:pPr>
        <w:spacing w:line="276" w:lineRule="auto"/>
        <w:jc w:val="both"/>
        <w:rPr>
          <w:rFonts w:ascii="Lucida Fax" w:hAnsi="Lucida Fax"/>
          <w:b/>
          <w:lang w:val="pt-PT"/>
        </w:rPr>
      </w:pPr>
      <w:r w:rsidRPr="0002146E">
        <w:rPr>
          <w:rFonts w:ascii="Lucida Fax" w:hAnsi="Lucida Fax"/>
          <w:b/>
          <w:lang w:val="pt-PT"/>
        </w:rPr>
        <w:t>Calendarização:</w:t>
      </w:r>
      <w:r w:rsidRPr="0002146E">
        <w:rPr>
          <w:rFonts w:ascii="Lucida Fax" w:hAnsi="Lucida Fax"/>
          <w:lang w:val="pt-PT"/>
        </w:rPr>
        <w:t xml:space="preserve"> </w:t>
      </w:r>
      <w:r w:rsidRPr="0002146E">
        <w:rPr>
          <w:rFonts w:ascii="Lucida Fax" w:hAnsi="Lucida Fax" w:cs="Arial"/>
        </w:rPr>
        <w:t xml:space="preserve">O sorteio e a calendarização </w:t>
      </w:r>
      <w:r w:rsidRPr="0002146E">
        <w:rPr>
          <w:rFonts w:ascii="Lucida Fax" w:hAnsi="Lucida Fax" w:cs="Arial"/>
          <w:lang w:val="pt-PT"/>
        </w:rPr>
        <w:t xml:space="preserve">dos jogos </w:t>
      </w:r>
      <w:r w:rsidRPr="0002146E">
        <w:rPr>
          <w:rFonts w:ascii="Lucida Fax" w:hAnsi="Lucida Fax" w:cs="Arial"/>
        </w:rPr>
        <w:t>serão feitos</w:t>
      </w:r>
      <w:r w:rsidR="009826D1" w:rsidRPr="0002146E">
        <w:rPr>
          <w:rFonts w:ascii="Lucida Fax" w:hAnsi="Lucida Fax" w:cs="Arial"/>
        </w:rPr>
        <w:t xml:space="preserve"> pela organização</w:t>
      </w:r>
      <w:r w:rsidRPr="0002146E">
        <w:rPr>
          <w:rFonts w:ascii="Lucida Fax" w:hAnsi="Lucida Fax" w:cs="Arial"/>
          <w:lang w:val="pt-PT"/>
        </w:rPr>
        <w:t>,</w:t>
      </w:r>
      <w:r w:rsidR="009826D1" w:rsidRPr="0002146E">
        <w:rPr>
          <w:rFonts w:ascii="Lucida Fax" w:hAnsi="Lucida Fax" w:cs="Arial"/>
        </w:rPr>
        <w:t xml:space="preserve"> após </w:t>
      </w:r>
      <w:r w:rsidR="00DC3F5C" w:rsidRPr="0002146E">
        <w:rPr>
          <w:rFonts w:ascii="Lucida Fax" w:hAnsi="Lucida Fax" w:cs="Arial"/>
        </w:rPr>
        <w:t>o final do prazo das inscrições</w:t>
      </w:r>
      <w:r>
        <w:rPr>
          <w:rFonts w:ascii="Lucida Fax" w:hAnsi="Lucida Fax" w:cs="Arial"/>
          <w:lang w:val="pt-PT"/>
        </w:rPr>
        <w:t xml:space="preserve">, que está determinado para dia 29 de </w:t>
      </w:r>
      <w:proofErr w:type="spellStart"/>
      <w:r>
        <w:rPr>
          <w:rFonts w:ascii="Lucida Fax" w:hAnsi="Lucida Fax" w:cs="Arial"/>
          <w:lang w:val="pt-PT"/>
        </w:rPr>
        <w:t>março</w:t>
      </w:r>
      <w:proofErr w:type="spellEnd"/>
      <w:r>
        <w:rPr>
          <w:rFonts w:ascii="Lucida Fax" w:hAnsi="Lucida Fax" w:cs="Arial"/>
          <w:lang w:val="pt-PT"/>
        </w:rPr>
        <w:t xml:space="preserve"> de 2014</w:t>
      </w:r>
      <w:r w:rsidR="00DC3F5C" w:rsidRPr="0002146E">
        <w:rPr>
          <w:rFonts w:ascii="Lucida Fax" w:hAnsi="Lucida Fax" w:cs="Arial"/>
          <w:lang w:val="pt-PT"/>
        </w:rPr>
        <w:t>.</w:t>
      </w:r>
    </w:p>
    <w:p w:rsidR="00DC3F5C" w:rsidRDefault="00DC3F5C" w:rsidP="00DC3F5C">
      <w:pPr>
        <w:spacing w:line="276" w:lineRule="auto"/>
        <w:ind w:firstLine="720"/>
        <w:rPr>
          <w:rFonts w:ascii="Lucida Fax" w:hAnsi="Lucida Fax" w:cs="Arial"/>
          <w:sz w:val="20"/>
          <w:lang w:val="pt-PT"/>
        </w:rPr>
      </w:pPr>
    </w:p>
    <w:p w:rsidR="0002146E" w:rsidRDefault="0002146E" w:rsidP="00DC3F5C">
      <w:pPr>
        <w:spacing w:line="276" w:lineRule="auto"/>
        <w:ind w:firstLine="720"/>
        <w:rPr>
          <w:rFonts w:ascii="Lucida Fax" w:hAnsi="Lucida Fax" w:cs="Arial"/>
          <w:sz w:val="20"/>
          <w:lang w:val="pt-PT"/>
        </w:rPr>
      </w:pPr>
    </w:p>
    <w:p w:rsidR="0002146E" w:rsidRDefault="0002146E" w:rsidP="00DC3F5C">
      <w:pPr>
        <w:spacing w:line="276" w:lineRule="auto"/>
        <w:ind w:firstLine="720"/>
        <w:rPr>
          <w:rFonts w:ascii="Lucida Fax" w:hAnsi="Lucida Fax" w:cs="Arial"/>
          <w:sz w:val="20"/>
          <w:lang w:val="pt-PT"/>
        </w:rPr>
      </w:pPr>
    </w:p>
    <w:p w:rsidR="0002146E" w:rsidRPr="00DC3F5C" w:rsidRDefault="0002146E" w:rsidP="00DC3F5C">
      <w:pPr>
        <w:spacing w:line="276" w:lineRule="auto"/>
        <w:ind w:firstLine="720"/>
        <w:rPr>
          <w:rFonts w:ascii="Lucida Fax" w:hAnsi="Lucida Fax" w:cs="Arial"/>
          <w:sz w:val="20"/>
          <w:lang w:val="pt-PT"/>
        </w:rPr>
      </w:pPr>
    </w:p>
    <w:p w:rsidR="00DC3F5C" w:rsidRPr="00E01F1A" w:rsidRDefault="00DC3F5C" w:rsidP="00DC3F5C">
      <w:pPr>
        <w:spacing w:line="276" w:lineRule="auto"/>
        <w:rPr>
          <w:rFonts w:ascii="Arial" w:eastAsia="Comic Sans MS" w:hAnsi="Arial" w:cs="Arial"/>
          <w:b/>
          <w:sz w:val="22"/>
          <w:lang w:val="pt-PT"/>
        </w:rPr>
      </w:pPr>
      <w:r w:rsidRPr="00E01F1A">
        <w:rPr>
          <w:rFonts w:ascii="Lucida Fax" w:hAnsi="Lucida Fax" w:cs="Arial"/>
          <w:b/>
          <w:sz w:val="22"/>
          <w:lang w:val="pt-PT"/>
        </w:rPr>
        <w:t>Nota: todos os casos omissos serão resolvidos no momento próprio e serão da inteira responsabilidade da organização.</w:t>
      </w:r>
    </w:p>
    <w:sectPr w:rsidR="00DC3F5C" w:rsidRPr="00E01F1A" w:rsidSect="00B95D8F">
      <w:headerReference w:type="default" r:id="rId8"/>
      <w:footerReference w:type="default" r:id="rId9"/>
      <w:pgSz w:w="12240" w:h="15840"/>
      <w:pgMar w:top="2694" w:right="1467" w:bottom="1702" w:left="1560" w:header="720" w:footer="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02F" w:rsidRDefault="00BD502F" w:rsidP="00844A6E">
      <w:r>
        <w:separator/>
      </w:r>
    </w:p>
  </w:endnote>
  <w:endnote w:type="continuationSeparator" w:id="0">
    <w:p w:rsidR="00BD502F" w:rsidRDefault="00BD502F" w:rsidP="0084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6E" w:rsidRDefault="00844A6E" w:rsidP="00844A6E">
    <w:pPr>
      <w:jc w:val="center"/>
    </w:pPr>
    <w:r>
      <w:rPr>
        <w:sz w:val="20"/>
      </w:rPr>
      <w:t>Praça Angra do Heroísmo- 7000-132 Évora Telef:  266758330 - Fax: 266758337</w:t>
    </w:r>
    <w:r>
      <w:t xml:space="preserve"> </w:t>
    </w:r>
  </w:p>
  <w:p w:rsidR="00844A6E" w:rsidRDefault="00844A6E" w:rsidP="00844A6E">
    <w:pPr>
      <w:jc w:val="center"/>
    </w:pPr>
    <w:r>
      <w:rPr>
        <w:sz w:val="20"/>
      </w:rPr>
      <w:t>e-mail: esagce@mail.telepac.pt</w:t>
    </w:r>
    <w:r>
      <w:t xml:space="preserve"> </w:t>
    </w:r>
  </w:p>
  <w:p w:rsidR="00844A6E" w:rsidRDefault="00844A6E">
    <w:pPr>
      <w:pStyle w:val="Rodap"/>
    </w:pPr>
  </w:p>
  <w:p w:rsidR="00844A6E" w:rsidRDefault="00844A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02F" w:rsidRDefault="00BD502F" w:rsidP="00844A6E">
      <w:r>
        <w:separator/>
      </w:r>
    </w:p>
  </w:footnote>
  <w:footnote w:type="continuationSeparator" w:id="0">
    <w:p w:rsidR="00BD502F" w:rsidRDefault="00BD502F" w:rsidP="00844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0" w:type="dxa"/>
      <w:tblInd w:w="-792" w:type="dxa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316"/>
      <w:gridCol w:w="6057"/>
      <w:gridCol w:w="2027"/>
    </w:tblGrid>
    <w:tr w:rsidR="00EB6A92" w:rsidRPr="00D5552C" w:rsidTr="00EB6A92">
      <w:tc>
        <w:tcPr>
          <w:tcW w:w="2316" w:type="dxa"/>
          <w:vMerge w:val="restart"/>
          <w:shd w:val="clear" w:color="auto" w:fill="auto"/>
          <w:vAlign w:val="center"/>
        </w:tcPr>
        <w:p w:rsidR="00DC3F5C" w:rsidRPr="00DC3F5C" w:rsidRDefault="00DC3F5C" w:rsidP="00DC3F5C">
          <w:pPr>
            <w:pStyle w:val="Cabealho"/>
            <w:rPr>
              <w:sz w:val="6"/>
              <w:lang w:val="pt-PT"/>
            </w:rPr>
          </w:pPr>
        </w:p>
        <w:p w:rsidR="00EB6A92" w:rsidRPr="00D5552C" w:rsidRDefault="00EB6A92" w:rsidP="004B0308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noProof/>
              <w:sz w:val="32"/>
              <w:szCs w:val="32"/>
              <w:lang w:val="pt-PT" w:eastAsia="pt-PT"/>
            </w:rPr>
            <w:drawing>
              <wp:inline distT="0" distB="0" distL="0" distR="0" wp14:anchorId="5228F3A1" wp14:editId="08175BEE">
                <wp:extent cx="1304925" cy="552450"/>
                <wp:effectExtent l="19050" t="0" r="9525" b="0"/>
                <wp:docPr id="14" name="Imagem 14" descr="Logo_es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_es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57" w:type="dxa"/>
          <w:shd w:val="clear" w:color="auto" w:fill="auto"/>
        </w:tcPr>
        <w:p w:rsidR="00EB6A92" w:rsidRPr="00D5552C" w:rsidRDefault="00EB6A92" w:rsidP="004B0308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noProof/>
              <w:sz w:val="32"/>
              <w:szCs w:val="32"/>
              <w:lang w:val="pt-PT" w:eastAsia="pt-PT"/>
            </w:rPr>
            <w:drawing>
              <wp:inline distT="0" distB="0" distL="0" distR="0" wp14:anchorId="032E7748" wp14:editId="28A2B304">
                <wp:extent cx="1447800" cy="409575"/>
                <wp:effectExtent l="0" t="0" r="0" b="0"/>
                <wp:docPr id="15" name="Imagem 15" descr="Digital_PT_MEC_4C_H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Digital_PT_MEC_4C_H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7" w:type="dxa"/>
          <w:vMerge w:val="restart"/>
          <w:shd w:val="clear" w:color="auto" w:fill="auto"/>
          <w:vAlign w:val="center"/>
        </w:tcPr>
        <w:p w:rsidR="00EB6A92" w:rsidRPr="00D5552C" w:rsidRDefault="00EB6A92" w:rsidP="004B0308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sz w:val="32"/>
              <w:szCs w:val="32"/>
            </w:rPr>
          </w:pPr>
        </w:p>
      </w:tc>
    </w:tr>
    <w:tr w:rsidR="00EB6A92" w:rsidRPr="00D5552C" w:rsidTr="00EB6A92">
      <w:tc>
        <w:tcPr>
          <w:tcW w:w="2316" w:type="dxa"/>
          <w:vMerge/>
          <w:shd w:val="clear" w:color="auto" w:fill="auto"/>
        </w:tcPr>
        <w:p w:rsidR="00EB6A92" w:rsidRPr="00D5552C" w:rsidRDefault="00EB6A92" w:rsidP="004B0308">
          <w:pPr>
            <w:pStyle w:val="Cabealho"/>
            <w:tabs>
              <w:tab w:val="clear" w:pos="4252"/>
            </w:tabs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6057" w:type="dxa"/>
          <w:shd w:val="clear" w:color="auto" w:fill="auto"/>
        </w:tcPr>
        <w:p w:rsidR="00EB6A92" w:rsidRPr="00DC3F5C" w:rsidRDefault="00EB6A92" w:rsidP="00DC3F5C">
          <w:pPr>
            <w:jc w:val="center"/>
            <w:rPr>
              <w:rFonts w:ascii="Calibri" w:hAnsi="Calibri" w:cs="Arial"/>
              <w:lang w:val="pt-PT"/>
            </w:rPr>
          </w:pPr>
          <w:r w:rsidRPr="00D5552C">
            <w:rPr>
              <w:rFonts w:ascii="Calibri" w:hAnsi="Calibri" w:cs="Arial"/>
            </w:rPr>
            <w:t xml:space="preserve">MINISTÉRIO </w:t>
          </w:r>
          <w:r w:rsidRPr="00D5552C">
            <w:rPr>
              <w:rFonts w:ascii="Calibri" w:hAnsi="Calibri" w:cs="Arial"/>
            </w:rPr>
            <w:t>DA EDUCAÇÃO E CIÊNCIA</w:t>
          </w:r>
        </w:p>
        <w:p w:rsidR="00EB6A92" w:rsidRPr="00D5552C" w:rsidRDefault="00EB6A92" w:rsidP="004B0308">
          <w:pPr>
            <w:jc w:val="center"/>
            <w:rPr>
              <w:rFonts w:ascii="Calibri" w:hAnsi="Calibri" w:cs="Arial"/>
              <w:b/>
              <w:sz w:val="28"/>
              <w:szCs w:val="28"/>
            </w:rPr>
          </w:pPr>
          <w:r w:rsidRPr="00D5552C">
            <w:rPr>
              <w:rFonts w:ascii="Calibri" w:hAnsi="Calibri" w:cs="Arial"/>
              <w:b/>
              <w:sz w:val="28"/>
              <w:szCs w:val="28"/>
            </w:rPr>
            <w:t>AGRUPAMENTO DE ESCOLAS Nº 4 DE ÉVORA</w:t>
          </w:r>
        </w:p>
        <w:p w:rsidR="00EB6A92" w:rsidRPr="00D5552C" w:rsidRDefault="00EB6A92" w:rsidP="004B0308">
          <w:pPr>
            <w:jc w:val="center"/>
            <w:rPr>
              <w:smallCaps/>
            </w:rPr>
          </w:pPr>
          <w:r w:rsidRPr="00D5552C">
            <w:rPr>
              <w:rFonts w:ascii="Calibri" w:hAnsi="Calibri" w:cs="Arial"/>
              <w:smallCaps/>
            </w:rPr>
            <w:t>SEDE: ESCOLA SECUNDÁRIA ANDRÉ DE GOUVEIA</w:t>
          </w:r>
        </w:p>
      </w:tc>
      <w:tc>
        <w:tcPr>
          <w:tcW w:w="2027" w:type="dxa"/>
          <w:vMerge/>
          <w:shd w:val="clear" w:color="auto" w:fill="auto"/>
        </w:tcPr>
        <w:p w:rsidR="00EB6A92" w:rsidRPr="00D5552C" w:rsidRDefault="00EB6A92" w:rsidP="004B0308">
          <w:pPr>
            <w:pStyle w:val="Cabealho"/>
            <w:tabs>
              <w:tab w:val="clear" w:pos="4252"/>
            </w:tabs>
            <w:rPr>
              <w:rFonts w:ascii="Arial" w:hAnsi="Arial" w:cs="Arial"/>
              <w:sz w:val="32"/>
              <w:szCs w:val="32"/>
            </w:rPr>
          </w:pPr>
        </w:p>
      </w:tc>
    </w:tr>
  </w:tbl>
  <w:p w:rsidR="00DC3F5C" w:rsidRPr="00DC3F5C" w:rsidRDefault="00DC3F5C">
    <w:pPr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DADCD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004E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3AD6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D47A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14FA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24280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4B60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3C2D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3C440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3821F4C"/>
    <w:multiLevelType w:val="hybridMultilevel"/>
    <w:tmpl w:val="9B9E7578"/>
    <w:lvl w:ilvl="0" w:tplc="D8ACEEB0">
      <w:start w:val="1"/>
      <w:numFmt w:val="bullet"/>
      <w:lvlText w:val="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7542B"/>
    <w:multiLevelType w:val="hybridMultilevel"/>
    <w:tmpl w:val="96E410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46296"/>
    <w:multiLevelType w:val="singleLevel"/>
    <w:tmpl w:val="117662C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</w:abstractNum>
  <w:abstractNum w:abstractNumId="4">
    <w:nsid w:val="6DEA0B3C"/>
    <w:multiLevelType w:val="hybridMultilevel"/>
    <w:tmpl w:val="6AF6E4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1F"/>
    <w:rsid w:val="0001423D"/>
    <w:rsid w:val="0002146E"/>
    <w:rsid w:val="000235AD"/>
    <w:rsid w:val="00065291"/>
    <w:rsid w:val="000D1E69"/>
    <w:rsid w:val="000D7A41"/>
    <w:rsid w:val="000F2DFE"/>
    <w:rsid w:val="00132EC5"/>
    <w:rsid w:val="001510E2"/>
    <w:rsid w:val="00167E39"/>
    <w:rsid w:val="00231027"/>
    <w:rsid w:val="00237BAA"/>
    <w:rsid w:val="00237F66"/>
    <w:rsid w:val="00241D33"/>
    <w:rsid w:val="0025019C"/>
    <w:rsid w:val="00296739"/>
    <w:rsid w:val="002A659B"/>
    <w:rsid w:val="002C0E31"/>
    <w:rsid w:val="002F7D04"/>
    <w:rsid w:val="00333D56"/>
    <w:rsid w:val="00347C20"/>
    <w:rsid w:val="0036090E"/>
    <w:rsid w:val="003709B4"/>
    <w:rsid w:val="003870CB"/>
    <w:rsid w:val="00396A84"/>
    <w:rsid w:val="003A5050"/>
    <w:rsid w:val="003B58C0"/>
    <w:rsid w:val="0045601C"/>
    <w:rsid w:val="004918FE"/>
    <w:rsid w:val="004C3B66"/>
    <w:rsid w:val="00565FCA"/>
    <w:rsid w:val="00566B67"/>
    <w:rsid w:val="005B516F"/>
    <w:rsid w:val="0060341F"/>
    <w:rsid w:val="00616CBA"/>
    <w:rsid w:val="00623FB8"/>
    <w:rsid w:val="00664BD1"/>
    <w:rsid w:val="006E4415"/>
    <w:rsid w:val="006F5744"/>
    <w:rsid w:val="00700E18"/>
    <w:rsid w:val="00746CB2"/>
    <w:rsid w:val="00765A61"/>
    <w:rsid w:val="007D1EE9"/>
    <w:rsid w:val="007E0093"/>
    <w:rsid w:val="00800A48"/>
    <w:rsid w:val="00802106"/>
    <w:rsid w:val="008178AC"/>
    <w:rsid w:val="00836811"/>
    <w:rsid w:val="00844A6E"/>
    <w:rsid w:val="00863EB8"/>
    <w:rsid w:val="008C2259"/>
    <w:rsid w:val="008C6708"/>
    <w:rsid w:val="00912FF2"/>
    <w:rsid w:val="0092366C"/>
    <w:rsid w:val="00926E96"/>
    <w:rsid w:val="009826D1"/>
    <w:rsid w:val="00982F22"/>
    <w:rsid w:val="009A4FBE"/>
    <w:rsid w:val="009B07BC"/>
    <w:rsid w:val="009D4075"/>
    <w:rsid w:val="009E2AAE"/>
    <w:rsid w:val="00AC1B9A"/>
    <w:rsid w:val="00AC240B"/>
    <w:rsid w:val="00AF59A4"/>
    <w:rsid w:val="00B0697B"/>
    <w:rsid w:val="00B141A4"/>
    <w:rsid w:val="00B84673"/>
    <w:rsid w:val="00B95D8F"/>
    <w:rsid w:val="00BD502F"/>
    <w:rsid w:val="00C00919"/>
    <w:rsid w:val="00C020A5"/>
    <w:rsid w:val="00C6132B"/>
    <w:rsid w:val="00CE41F2"/>
    <w:rsid w:val="00D22B01"/>
    <w:rsid w:val="00D30272"/>
    <w:rsid w:val="00D77DDB"/>
    <w:rsid w:val="00D84D71"/>
    <w:rsid w:val="00D869A0"/>
    <w:rsid w:val="00D9524A"/>
    <w:rsid w:val="00DB7981"/>
    <w:rsid w:val="00DC3F5C"/>
    <w:rsid w:val="00DE0995"/>
    <w:rsid w:val="00DE4C9C"/>
    <w:rsid w:val="00E01F1A"/>
    <w:rsid w:val="00E714BF"/>
    <w:rsid w:val="00EB6A92"/>
    <w:rsid w:val="00F255E0"/>
    <w:rsid w:val="00F31E39"/>
    <w:rsid w:val="00F862A5"/>
    <w:rsid w:val="00F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Cabealho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Cabealho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Cabealho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Cabealho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Cabealho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  <w:rsid w:val="00982F22"/>
  </w:style>
  <w:style w:type="paragraph" w:customStyle="1" w:styleId="Tr">
    <w:name w:val="Tr"/>
    <w:basedOn w:val="Normal"/>
    <w:rsid w:val="00982F22"/>
  </w:style>
  <w:style w:type="paragraph" w:customStyle="1" w:styleId="Img">
    <w:name w:val="Img"/>
    <w:basedOn w:val="Normal"/>
    <w:rsid w:val="00982F22"/>
  </w:style>
  <w:style w:type="paragraph" w:customStyle="1" w:styleId="Div">
    <w:name w:val="Div"/>
    <w:basedOn w:val="Normal"/>
    <w:rsid w:val="00982F22"/>
  </w:style>
  <w:style w:type="paragraph" w:customStyle="1" w:styleId="webkit-indent-blockquote">
    <w:name w:val="webkit-indent-blockquote"/>
    <w:basedOn w:val="Normal"/>
    <w:rsid w:val="00982F22"/>
  </w:style>
  <w:style w:type="paragraph" w:customStyle="1" w:styleId="writely-toc-disc">
    <w:name w:val="writely-toc-disc"/>
    <w:basedOn w:val="Normal"/>
    <w:rsid w:val="00982F22"/>
  </w:style>
  <w:style w:type="paragraph" w:customStyle="1" w:styleId="Ol">
    <w:name w:val="Ol"/>
    <w:basedOn w:val="Normal"/>
    <w:rsid w:val="00982F22"/>
  </w:style>
  <w:style w:type="paragraph" w:customStyle="1" w:styleId="writely-toc-decimal">
    <w:name w:val="writely-toc-decimal"/>
    <w:basedOn w:val="Normal"/>
    <w:rsid w:val="00982F22"/>
  </w:style>
  <w:style w:type="paragraph" w:customStyle="1" w:styleId="Option">
    <w:name w:val="Option"/>
    <w:basedOn w:val="Normal"/>
    <w:rsid w:val="00982F22"/>
  </w:style>
  <w:style w:type="paragraph" w:customStyle="1" w:styleId="Ul">
    <w:name w:val="Ul"/>
    <w:basedOn w:val="Normal"/>
    <w:rsid w:val="00982F22"/>
  </w:style>
  <w:style w:type="paragraph" w:customStyle="1" w:styleId="Select">
    <w:name w:val="Select"/>
    <w:basedOn w:val="Normal"/>
    <w:rsid w:val="00982F22"/>
  </w:style>
  <w:style w:type="paragraph" w:customStyle="1" w:styleId="writely-toc-lower-alpha">
    <w:name w:val="writely-toc-lower-alpha"/>
    <w:basedOn w:val="Normal"/>
    <w:rsid w:val="00982F22"/>
  </w:style>
  <w:style w:type="paragraph" w:customStyle="1" w:styleId="Blockquote">
    <w:name w:val="Blockquote"/>
    <w:basedOn w:val="Normal"/>
    <w:rsid w:val="00982F22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rsid w:val="00982F22"/>
  </w:style>
  <w:style w:type="paragraph" w:customStyle="1" w:styleId="Table">
    <w:name w:val="Table"/>
    <w:basedOn w:val="Normal"/>
    <w:rsid w:val="00982F22"/>
  </w:style>
  <w:style w:type="paragraph" w:customStyle="1" w:styleId="Li">
    <w:name w:val="Li"/>
    <w:basedOn w:val="Normal"/>
    <w:rsid w:val="00982F22"/>
  </w:style>
  <w:style w:type="paragraph" w:customStyle="1" w:styleId="pb">
    <w:name w:val="pb"/>
    <w:basedOn w:val="Normal"/>
    <w:rsid w:val="00982F22"/>
  </w:style>
  <w:style w:type="paragraph" w:customStyle="1" w:styleId="Address">
    <w:name w:val="Address"/>
    <w:basedOn w:val="Normal"/>
    <w:rsid w:val="00982F22"/>
  </w:style>
  <w:style w:type="paragraph" w:customStyle="1" w:styleId="Pre">
    <w:name w:val="Pre"/>
    <w:basedOn w:val="Normal"/>
    <w:rsid w:val="00982F22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982F22"/>
  </w:style>
  <w:style w:type="paragraph" w:customStyle="1" w:styleId="writely-toc-upper-roman">
    <w:name w:val="writely-toc-upper-roman"/>
    <w:basedOn w:val="Normal"/>
    <w:rsid w:val="00982F22"/>
  </w:style>
  <w:style w:type="paragraph" w:customStyle="1" w:styleId="writely-toc-none">
    <w:name w:val="writely-toc-none"/>
    <w:basedOn w:val="Normal"/>
    <w:rsid w:val="00982F22"/>
  </w:style>
  <w:style w:type="paragraph" w:styleId="Textodebalo">
    <w:name w:val="Balloon Text"/>
    <w:basedOn w:val="Normal"/>
    <w:link w:val="TextodebaloCarcter"/>
    <w:uiPriority w:val="99"/>
    <w:semiHidden/>
    <w:unhideWhenUsed/>
    <w:rsid w:val="00616CB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6CBA"/>
    <w:rPr>
      <w:rFonts w:ascii="Tahoma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styleId="Cabealho">
    <w:name w:val="header"/>
    <w:basedOn w:val="Normal"/>
    <w:link w:val="CabealhoCarcter"/>
    <w:unhideWhenUsed/>
    <w:rsid w:val="00844A6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844A6E"/>
    <w:rPr>
      <w:color w:val="000000"/>
      <w:sz w:val="24"/>
      <w:szCs w:val="24"/>
      <w:shd w:val="solid" w:color="FFFFFF" w:fill="auto"/>
      <w:lang w:val="ru-RU" w:eastAsia="ru-RU"/>
    </w:rPr>
  </w:style>
  <w:style w:type="paragraph" w:styleId="Rodap">
    <w:name w:val="footer"/>
    <w:basedOn w:val="Normal"/>
    <w:link w:val="RodapCarcter"/>
    <w:uiPriority w:val="99"/>
    <w:unhideWhenUsed/>
    <w:rsid w:val="00844A6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4A6E"/>
    <w:rPr>
      <w:color w:val="000000"/>
      <w:sz w:val="24"/>
      <w:szCs w:val="24"/>
      <w:shd w:val="solid" w:color="FFFFFF" w:fill="auto"/>
      <w:lang w:val="ru-RU" w:eastAsia="ru-RU"/>
    </w:rPr>
  </w:style>
  <w:style w:type="character" w:styleId="Hiperligao">
    <w:name w:val="Hyperlink"/>
    <w:basedOn w:val="Tipodeletrapredefinidodopargrafo"/>
    <w:rsid w:val="00B95D8F"/>
    <w:rPr>
      <w:color w:val="0000FF"/>
      <w:u w:val="single"/>
    </w:rPr>
  </w:style>
  <w:style w:type="character" w:customStyle="1" w:styleId="apple-style-span">
    <w:name w:val="apple-style-span"/>
    <w:basedOn w:val="Tipodeletrapredefinidodopargrafo"/>
    <w:rsid w:val="00B95D8F"/>
  </w:style>
  <w:style w:type="table" w:styleId="Tabelacomgrelha">
    <w:name w:val="Table Grid"/>
    <w:basedOn w:val="Tabelanormal"/>
    <w:uiPriority w:val="59"/>
    <w:rsid w:val="00D22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r">
    <w:name w:val="ftr"/>
    <w:basedOn w:val="Tipodeletrapredefinidodopargrafo"/>
    <w:rsid w:val="000F2DFE"/>
  </w:style>
  <w:style w:type="paragraph" w:styleId="SemEspaamento">
    <w:name w:val="No Spacing"/>
    <w:uiPriority w:val="1"/>
    <w:qFormat/>
    <w:rsid w:val="0002146E"/>
    <w:rPr>
      <w:rFonts w:eastAsia="Calibri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Cabealho1">
    <w:name w:val="heading 1"/>
    <w:basedOn w:val="Normal"/>
    <w:next w:val="Normal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Cabealho2">
    <w:name w:val="heading 2"/>
    <w:basedOn w:val="Normal"/>
    <w:next w:val="Normal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Cabealho4">
    <w:name w:val="heading 4"/>
    <w:basedOn w:val="Normal"/>
    <w:next w:val="Normal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Cabealho5">
    <w:name w:val="heading 5"/>
    <w:basedOn w:val="Normal"/>
    <w:next w:val="Normal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Cabealho6">
    <w:name w:val="heading 6"/>
    <w:basedOn w:val="Normal"/>
    <w:next w:val="Normal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ritely-toc-lower-roman">
    <w:name w:val="writely-toc-lower-roman"/>
    <w:basedOn w:val="Normal"/>
    <w:rsid w:val="00982F22"/>
  </w:style>
  <w:style w:type="paragraph" w:customStyle="1" w:styleId="Tr">
    <w:name w:val="Tr"/>
    <w:basedOn w:val="Normal"/>
    <w:rsid w:val="00982F22"/>
  </w:style>
  <w:style w:type="paragraph" w:customStyle="1" w:styleId="Img">
    <w:name w:val="Img"/>
    <w:basedOn w:val="Normal"/>
    <w:rsid w:val="00982F22"/>
  </w:style>
  <w:style w:type="paragraph" w:customStyle="1" w:styleId="Div">
    <w:name w:val="Div"/>
    <w:basedOn w:val="Normal"/>
    <w:rsid w:val="00982F22"/>
  </w:style>
  <w:style w:type="paragraph" w:customStyle="1" w:styleId="webkit-indent-blockquote">
    <w:name w:val="webkit-indent-blockquote"/>
    <w:basedOn w:val="Normal"/>
    <w:rsid w:val="00982F22"/>
  </w:style>
  <w:style w:type="paragraph" w:customStyle="1" w:styleId="writely-toc-disc">
    <w:name w:val="writely-toc-disc"/>
    <w:basedOn w:val="Normal"/>
    <w:rsid w:val="00982F22"/>
  </w:style>
  <w:style w:type="paragraph" w:customStyle="1" w:styleId="Ol">
    <w:name w:val="Ol"/>
    <w:basedOn w:val="Normal"/>
    <w:rsid w:val="00982F22"/>
  </w:style>
  <w:style w:type="paragraph" w:customStyle="1" w:styleId="writely-toc-decimal">
    <w:name w:val="writely-toc-decimal"/>
    <w:basedOn w:val="Normal"/>
    <w:rsid w:val="00982F22"/>
  </w:style>
  <w:style w:type="paragraph" w:customStyle="1" w:styleId="Option">
    <w:name w:val="Option"/>
    <w:basedOn w:val="Normal"/>
    <w:rsid w:val="00982F22"/>
  </w:style>
  <w:style w:type="paragraph" w:customStyle="1" w:styleId="Ul">
    <w:name w:val="Ul"/>
    <w:basedOn w:val="Normal"/>
    <w:rsid w:val="00982F22"/>
  </w:style>
  <w:style w:type="paragraph" w:customStyle="1" w:styleId="Select">
    <w:name w:val="Select"/>
    <w:basedOn w:val="Normal"/>
    <w:rsid w:val="00982F22"/>
  </w:style>
  <w:style w:type="paragraph" w:customStyle="1" w:styleId="writely-toc-lower-alpha">
    <w:name w:val="writely-toc-lower-alpha"/>
    <w:basedOn w:val="Normal"/>
    <w:rsid w:val="00982F22"/>
  </w:style>
  <w:style w:type="paragraph" w:customStyle="1" w:styleId="Blockquote">
    <w:name w:val="Blockquote"/>
    <w:basedOn w:val="Normal"/>
    <w:rsid w:val="00982F22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Normal"/>
    <w:rsid w:val="00982F22"/>
  </w:style>
  <w:style w:type="paragraph" w:customStyle="1" w:styleId="Table">
    <w:name w:val="Table"/>
    <w:basedOn w:val="Normal"/>
    <w:rsid w:val="00982F22"/>
  </w:style>
  <w:style w:type="paragraph" w:customStyle="1" w:styleId="Li">
    <w:name w:val="Li"/>
    <w:basedOn w:val="Normal"/>
    <w:rsid w:val="00982F22"/>
  </w:style>
  <w:style w:type="paragraph" w:customStyle="1" w:styleId="pb">
    <w:name w:val="pb"/>
    <w:basedOn w:val="Normal"/>
    <w:rsid w:val="00982F22"/>
  </w:style>
  <w:style w:type="paragraph" w:customStyle="1" w:styleId="Address">
    <w:name w:val="Address"/>
    <w:basedOn w:val="Normal"/>
    <w:rsid w:val="00982F22"/>
  </w:style>
  <w:style w:type="paragraph" w:customStyle="1" w:styleId="Pre">
    <w:name w:val="Pre"/>
    <w:basedOn w:val="Normal"/>
    <w:rsid w:val="00982F22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982F22"/>
  </w:style>
  <w:style w:type="paragraph" w:customStyle="1" w:styleId="writely-toc-upper-roman">
    <w:name w:val="writely-toc-upper-roman"/>
    <w:basedOn w:val="Normal"/>
    <w:rsid w:val="00982F22"/>
  </w:style>
  <w:style w:type="paragraph" w:customStyle="1" w:styleId="writely-toc-none">
    <w:name w:val="writely-toc-none"/>
    <w:basedOn w:val="Normal"/>
    <w:rsid w:val="00982F22"/>
  </w:style>
  <w:style w:type="paragraph" w:styleId="Textodebalo">
    <w:name w:val="Balloon Text"/>
    <w:basedOn w:val="Normal"/>
    <w:link w:val="TextodebaloCarcter"/>
    <w:uiPriority w:val="99"/>
    <w:semiHidden/>
    <w:unhideWhenUsed/>
    <w:rsid w:val="00616CB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16CBA"/>
    <w:rPr>
      <w:rFonts w:ascii="Tahoma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styleId="Cabealho">
    <w:name w:val="header"/>
    <w:basedOn w:val="Normal"/>
    <w:link w:val="CabealhoCarcter"/>
    <w:unhideWhenUsed/>
    <w:rsid w:val="00844A6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844A6E"/>
    <w:rPr>
      <w:color w:val="000000"/>
      <w:sz w:val="24"/>
      <w:szCs w:val="24"/>
      <w:shd w:val="solid" w:color="FFFFFF" w:fill="auto"/>
      <w:lang w:val="ru-RU" w:eastAsia="ru-RU"/>
    </w:rPr>
  </w:style>
  <w:style w:type="paragraph" w:styleId="Rodap">
    <w:name w:val="footer"/>
    <w:basedOn w:val="Normal"/>
    <w:link w:val="RodapCarcter"/>
    <w:uiPriority w:val="99"/>
    <w:unhideWhenUsed/>
    <w:rsid w:val="00844A6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44A6E"/>
    <w:rPr>
      <w:color w:val="000000"/>
      <w:sz w:val="24"/>
      <w:szCs w:val="24"/>
      <w:shd w:val="solid" w:color="FFFFFF" w:fill="auto"/>
      <w:lang w:val="ru-RU" w:eastAsia="ru-RU"/>
    </w:rPr>
  </w:style>
  <w:style w:type="character" w:styleId="Hiperligao">
    <w:name w:val="Hyperlink"/>
    <w:basedOn w:val="Tipodeletrapredefinidodopargrafo"/>
    <w:rsid w:val="00B95D8F"/>
    <w:rPr>
      <w:color w:val="0000FF"/>
      <w:u w:val="single"/>
    </w:rPr>
  </w:style>
  <w:style w:type="character" w:customStyle="1" w:styleId="apple-style-span">
    <w:name w:val="apple-style-span"/>
    <w:basedOn w:val="Tipodeletrapredefinidodopargrafo"/>
    <w:rsid w:val="00B95D8F"/>
  </w:style>
  <w:style w:type="table" w:styleId="Tabelacomgrelha">
    <w:name w:val="Table Grid"/>
    <w:basedOn w:val="Tabelanormal"/>
    <w:uiPriority w:val="59"/>
    <w:rsid w:val="00D22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r">
    <w:name w:val="ftr"/>
    <w:basedOn w:val="Tipodeletrapredefinidodopargrafo"/>
    <w:rsid w:val="000F2DFE"/>
  </w:style>
  <w:style w:type="paragraph" w:styleId="SemEspaamento">
    <w:name w:val="No Spacing"/>
    <w:uiPriority w:val="1"/>
    <w:qFormat/>
    <w:rsid w:val="0002146E"/>
    <w:rPr>
      <w:rFonts w:eastAsia="Calibri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Ofício.doc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Ofício.doc</dc:title>
  <dc:creator>Zexy</dc:creator>
  <cp:lastModifiedBy>ESAG</cp:lastModifiedBy>
  <cp:revision>2</cp:revision>
  <cp:lastPrinted>2011-03-02T14:26:00Z</cp:lastPrinted>
  <dcterms:created xsi:type="dcterms:W3CDTF">2014-03-19T18:07:00Z</dcterms:created>
  <dcterms:modified xsi:type="dcterms:W3CDTF">2014-03-19T18:07:00Z</dcterms:modified>
</cp:coreProperties>
</file>